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EE" w:rsidRDefault="003979EE">
      <w:pPr>
        <w:spacing w:after="0"/>
        <w:jc w:val="both"/>
        <w:rPr>
          <w:rFonts w:ascii="Times New Roman" w:hAnsi="Times New Roman"/>
          <w:sz w:val="24"/>
        </w:rPr>
      </w:pPr>
    </w:p>
    <w:p w:rsidR="003979EE" w:rsidRDefault="00FE26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28650" cy="695325"/>
            <wp:effectExtent l="0" t="0" r="0" b="0"/>
            <wp:docPr id="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EE" w:rsidRDefault="00FE26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THE PRINCIPAL</w:t>
      </w:r>
    </w:p>
    <w:p w:rsidR="003979EE" w:rsidRDefault="00FE26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BAJALI TEACHERS’ TRAINING COLLEGE</w:t>
      </w:r>
    </w:p>
    <w:p w:rsidR="003979EE" w:rsidRDefault="00FE26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PATACHARKUCHI-781326</w:t>
      </w:r>
    </w:p>
    <w:p w:rsidR="003979EE" w:rsidRDefault="00FE26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DIST. BARPETA (ASSAM)</w:t>
      </w:r>
    </w:p>
    <w:p w:rsidR="003979EE" w:rsidRDefault="00FE26C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ESTD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: 1992</w:t>
      </w:r>
    </w:p>
    <w:p w:rsidR="003979EE" w:rsidRDefault="00FE26C7">
      <w:pPr>
        <w:pBdr>
          <w:bottom w:val="single" w:sz="12" w:space="1" w:color="000000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Tel. No. 03666264780</w:t>
      </w:r>
    </w:p>
    <w:p w:rsidR="003979EE" w:rsidRDefault="00397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9EE" w:rsidRDefault="00FE26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NON-TEACHING STAFF </w:t>
      </w:r>
    </w:p>
    <w:p w:rsidR="003979EE" w:rsidRDefault="0039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510"/>
        <w:gridCol w:w="2912"/>
        <w:gridCol w:w="1283"/>
        <w:gridCol w:w="1255"/>
        <w:gridCol w:w="1530"/>
        <w:gridCol w:w="1832"/>
      </w:tblGrid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Designa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tion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 of Birth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</w:t>
            </w:r>
          </w:p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Appointment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Qualification</w:t>
            </w: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</w:t>
            </w:r>
            <w:r w:rsidR="00E65960">
              <w:rPr>
                <w:rFonts w:ascii="Times New Roman" w:hAnsi="Times New Roman"/>
                <w:sz w:val="24"/>
              </w:rPr>
              <w:t xml:space="preserve"> Seem</w:t>
            </w:r>
            <w:r>
              <w:rPr>
                <w:rFonts w:ascii="Times New Roman" w:hAnsi="Times New Roman"/>
                <w:sz w:val="24"/>
              </w:rPr>
              <w:t>a</w:t>
            </w:r>
            <w:r w:rsidR="00E659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65960">
              <w:rPr>
                <w:rFonts w:ascii="Times New Roman" w:hAnsi="Times New Roman"/>
                <w:sz w:val="24"/>
              </w:rPr>
              <w:t>Choudhury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Librarian</w:t>
            </w:r>
          </w:p>
        </w:tc>
        <w:tc>
          <w:tcPr>
            <w:tcW w:w="1255" w:type="dxa"/>
            <w:shd w:val="clear" w:color="auto" w:fill="auto"/>
          </w:tcPr>
          <w:p w:rsidR="003979EE" w:rsidRDefault="00E6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</w:t>
            </w:r>
            <w:r w:rsidR="00FE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  <w:shd w:val="clear" w:color="auto" w:fill="auto"/>
          </w:tcPr>
          <w:p w:rsidR="003979EE" w:rsidRDefault="00E6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01-09</w:t>
            </w:r>
            <w:r w:rsidR="00FE26C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MLISc</w:t>
            </w:r>
            <w:proofErr w:type="spellEnd"/>
            <w:r w:rsidR="00E65960">
              <w:rPr>
                <w:rFonts w:ascii="Times New Roman" w:hAnsi="Times New Roman"/>
                <w:sz w:val="24"/>
              </w:rPr>
              <w:t>, BCA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rPr>
          <w:trHeight w:val="303"/>
        </w:trPr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Kanteswar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LDA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01-01-71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01-05-94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H.S.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rPr>
          <w:trHeight w:val="360"/>
        </w:trPr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Niranjan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Kalita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LDA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31-01-84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01-11-12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B.A., PGDCA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rPr>
          <w:trHeight w:val="368"/>
        </w:trPr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Smt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Deepamani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Talukdar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Lib </w:t>
            </w:r>
            <w:proofErr w:type="spellStart"/>
            <w:r>
              <w:rPr>
                <w:rFonts w:ascii="Times New Roman" w:hAnsi="Times New Roman"/>
                <w:sz w:val="24"/>
              </w:rPr>
              <w:t>Asstt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30-03-74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01-10-09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Dinesh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Ch </w:t>
            </w:r>
            <w:proofErr w:type="spellStart"/>
            <w:r>
              <w:rPr>
                <w:rFonts w:ascii="Times New Roman" w:hAnsi="Times New Roman"/>
                <w:sz w:val="24"/>
              </w:rPr>
              <w:t>Pathak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-do-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22-07-62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01-12-11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Purabi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Sarma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Comp. Lab Tech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20-01-85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01-08-19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MCA</w:t>
            </w:r>
          </w:p>
        </w:tc>
      </w:tr>
      <w:tr w:rsidR="003979EE">
        <w:trPr>
          <w:trHeight w:val="525"/>
        </w:trPr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Ranjan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Sarma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Comp. </w:t>
            </w:r>
            <w:proofErr w:type="spellStart"/>
            <w:r>
              <w:rPr>
                <w:rFonts w:ascii="Times New Roman" w:hAnsi="Times New Roman"/>
                <w:sz w:val="24"/>
              </w:rPr>
              <w:t>Asstt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25-11-89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01-06-13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B.Com., PGDCA</w:t>
            </w: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Dhiren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Roy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11-08-81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01-10-09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 Standard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Karuna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Roy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01-02-74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01-08-10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 Standard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Smt. </w:t>
            </w:r>
            <w:proofErr w:type="spellStart"/>
            <w:r>
              <w:rPr>
                <w:rFonts w:ascii="Times New Roman" w:hAnsi="Times New Roman"/>
                <w:sz w:val="24"/>
              </w:rPr>
              <w:t>Mamani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10-05-74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01-06-17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Standard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Simanta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Haloi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16-02-85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01-06-17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</w:t>
            </w:r>
          </w:p>
          <w:p w:rsidR="003979EE" w:rsidRDefault="003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79EE">
        <w:tc>
          <w:tcPr>
            <w:tcW w:w="509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13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Biraj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Roy</w:t>
            </w:r>
          </w:p>
        </w:tc>
        <w:tc>
          <w:tcPr>
            <w:tcW w:w="128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Night-</w:t>
            </w:r>
          </w:p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Chowkidar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01-05-84</w:t>
            </w:r>
          </w:p>
        </w:tc>
        <w:tc>
          <w:tcPr>
            <w:tcW w:w="1530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05-12-16</w:t>
            </w:r>
          </w:p>
        </w:tc>
        <w:tc>
          <w:tcPr>
            <w:tcW w:w="1832" w:type="dxa"/>
            <w:shd w:val="clear" w:color="auto" w:fill="auto"/>
          </w:tcPr>
          <w:p w:rsidR="003979EE" w:rsidRDefault="00FE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</w:t>
            </w:r>
          </w:p>
        </w:tc>
      </w:tr>
    </w:tbl>
    <w:p w:rsidR="003979EE" w:rsidRDefault="003979EE">
      <w:pPr>
        <w:spacing w:after="0"/>
        <w:jc w:val="both"/>
        <w:rPr>
          <w:rFonts w:ascii="Times New Roman" w:hAnsi="Times New Roman"/>
          <w:sz w:val="24"/>
        </w:rPr>
      </w:pPr>
    </w:p>
    <w:p w:rsidR="003979EE" w:rsidRDefault="003979EE">
      <w:pPr>
        <w:spacing w:after="0"/>
        <w:jc w:val="both"/>
        <w:rPr>
          <w:rFonts w:ascii="Times New Roman" w:hAnsi="Times New Roman"/>
          <w:sz w:val="24"/>
        </w:rPr>
      </w:pPr>
    </w:p>
    <w:p w:rsidR="003979EE" w:rsidRDefault="00FE26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/xxx</w:t>
      </w:r>
    </w:p>
    <w:p w:rsidR="003979EE" w:rsidRDefault="00FE26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Principal</w:t>
      </w:r>
    </w:p>
    <w:p w:rsidR="003979EE" w:rsidRDefault="00FE26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Bajali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</w:t>
      </w:r>
    </w:p>
    <w:p w:rsidR="003979EE" w:rsidRDefault="003979EE">
      <w:pPr>
        <w:spacing w:after="0"/>
        <w:jc w:val="both"/>
      </w:pPr>
    </w:p>
    <w:sectPr w:rsidR="003979EE" w:rsidSect="003979E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9EE"/>
    <w:rsid w:val="003979EE"/>
    <w:rsid w:val="00E65960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0E9F"/>
    <w:rPr>
      <w:rFonts w:ascii="Tahoma" w:hAnsi="Tahoma" w:cs="Tahoma"/>
      <w:sz w:val="16"/>
      <w:szCs w:val="16"/>
      <w:lang w:val="en-US"/>
    </w:rPr>
  </w:style>
  <w:style w:type="character" w:customStyle="1" w:styleId="InternetLink">
    <w:name w:val="Internet Link"/>
    <w:basedOn w:val="DefaultParagraphFont"/>
    <w:rsid w:val="005D58C2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3979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979EE"/>
    <w:pPr>
      <w:spacing w:after="140"/>
    </w:pPr>
  </w:style>
  <w:style w:type="paragraph" w:styleId="List">
    <w:name w:val="List"/>
    <w:basedOn w:val="BodyText"/>
    <w:rsid w:val="003979EE"/>
    <w:rPr>
      <w:rFonts w:cs="Lucida Sans"/>
    </w:rPr>
  </w:style>
  <w:style w:type="paragraph" w:styleId="Caption">
    <w:name w:val="caption"/>
    <w:basedOn w:val="Normal"/>
    <w:qFormat/>
    <w:rsid w:val="003979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979EE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0E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D7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C6B0-2D2D-48AB-BFFE-EDD4137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win7</cp:lastModifiedBy>
  <cp:revision>59</cp:revision>
  <cp:lastPrinted>2016-04-21T07:24:00Z</cp:lastPrinted>
  <dcterms:created xsi:type="dcterms:W3CDTF">2015-08-05T13:55:00Z</dcterms:created>
  <dcterms:modified xsi:type="dcterms:W3CDTF">2020-12-16T07:56:00Z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